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辽中区卫生健康局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2019年度政府信息公开工作报告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numPr>
          <w:ilvl w:val="0"/>
          <w:numId w:val="1"/>
        </w:numPr>
        <w:ind w:firstLine="640" w:firstLineChars="200"/>
        <w:jc w:val="both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总体情况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Arial" w:hAnsi="Arial" w:cs="Arial"/>
          <w:color w:val="auto"/>
          <w:sz w:val="21"/>
          <w:szCs w:val="21"/>
        </w:rPr>
      </w:pPr>
      <w:r>
        <w:rPr>
          <w:rFonts w:hint="eastAsia" w:ascii="仿宋" w:hAnsi="仿宋" w:eastAsia="仿宋"/>
          <w:color w:val="auto"/>
          <w:sz w:val="32"/>
        </w:rPr>
        <w:t>2019年，</w:t>
      </w:r>
      <w:r>
        <w:rPr>
          <w:rFonts w:hint="eastAsia" w:ascii="仿宋" w:hAnsi="仿宋" w:eastAsia="仿宋"/>
          <w:color w:val="auto"/>
          <w:sz w:val="32"/>
          <w:lang w:eastAsia="zh-CN"/>
        </w:rPr>
        <w:t>我局认真贯彻落实</w:t>
      </w:r>
      <w:r>
        <w:rPr>
          <w:rFonts w:ascii="仿宋_GB2312" w:hAnsi="Arial" w:eastAsia="仿宋_GB2312" w:cs="仿宋_GB2312"/>
          <w:color w:val="auto"/>
          <w:kern w:val="0"/>
          <w:sz w:val="32"/>
          <w:szCs w:val="32"/>
          <w:lang w:val="en-US" w:eastAsia="zh-CN" w:bidi="ar"/>
        </w:rPr>
        <w:t>《中华人民共和国政府信息公开条例》规定，按照辽中区</w:t>
      </w:r>
      <w:r>
        <w:rPr>
          <w:rFonts w:hint="default" w:ascii="仿宋_GB2312" w:hAnsi="Arial" w:eastAsia="仿宋_GB2312" w:cs="仿宋_GB2312"/>
          <w:color w:val="auto"/>
          <w:kern w:val="0"/>
          <w:sz w:val="32"/>
          <w:szCs w:val="32"/>
          <w:lang w:val="en-US" w:eastAsia="zh-CN" w:bidi="ar"/>
        </w:rPr>
        <w:t>201</w:t>
      </w:r>
      <w:r>
        <w:rPr>
          <w:rFonts w:hint="eastAsia" w:ascii="仿宋_GB2312" w:hAnsi="Arial" w:eastAsia="仿宋_GB2312" w:cs="仿宋_GB2312"/>
          <w:color w:val="auto"/>
          <w:kern w:val="0"/>
          <w:sz w:val="32"/>
          <w:szCs w:val="32"/>
          <w:lang w:val="en-US" w:eastAsia="zh-CN" w:bidi="ar"/>
        </w:rPr>
        <w:t>9</w:t>
      </w:r>
      <w:r>
        <w:rPr>
          <w:rFonts w:hint="default" w:ascii="仿宋_GB2312" w:hAnsi="Arial" w:eastAsia="仿宋_GB2312" w:cs="仿宋_GB2312"/>
          <w:color w:val="auto"/>
          <w:kern w:val="0"/>
          <w:sz w:val="32"/>
          <w:szCs w:val="32"/>
          <w:lang w:val="en-US" w:eastAsia="zh-CN" w:bidi="ar"/>
        </w:rPr>
        <w:t>年政务公开</w:t>
      </w:r>
      <w:r>
        <w:rPr>
          <w:rFonts w:hint="eastAsia" w:ascii="仿宋" w:hAnsi="仿宋" w:eastAsia="仿宋"/>
          <w:color w:val="auto"/>
          <w:sz w:val="32"/>
        </w:rPr>
        <w:t>重点</w:t>
      </w:r>
      <w:r>
        <w:rPr>
          <w:rFonts w:hint="default" w:ascii="仿宋_GB2312" w:hAnsi="Arial" w:eastAsia="仿宋_GB2312" w:cs="仿宋_GB2312"/>
          <w:color w:val="auto"/>
          <w:kern w:val="0"/>
          <w:sz w:val="32"/>
          <w:szCs w:val="32"/>
          <w:lang w:val="en-US" w:eastAsia="zh-CN" w:bidi="ar"/>
        </w:rPr>
        <w:t>工作要求，</w:t>
      </w:r>
      <w:r>
        <w:rPr>
          <w:rFonts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完善政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务</w:t>
      </w:r>
      <w:r>
        <w:rPr>
          <w:rFonts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信息公开工作，</w:t>
      </w:r>
      <w:r>
        <w:rPr>
          <w:rFonts w:hint="default" w:ascii="仿宋_GB2312" w:hAnsi="Arial" w:eastAsia="仿宋_GB2312" w:cs="仿宋_GB2312"/>
          <w:color w:val="auto"/>
          <w:kern w:val="0"/>
          <w:sz w:val="32"/>
          <w:szCs w:val="32"/>
          <w:lang w:val="en-US" w:eastAsia="zh-CN" w:bidi="ar"/>
        </w:rPr>
        <w:t>规范</w:t>
      </w:r>
      <w:r>
        <w:rPr>
          <w:rFonts w:hint="eastAsia" w:ascii="仿宋_GB2312" w:hAnsi="Arial" w:eastAsia="仿宋_GB2312" w:cs="仿宋_GB2312"/>
          <w:color w:val="auto"/>
          <w:kern w:val="0"/>
          <w:sz w:val="32"/>
          <w:szCs w:val="32"/>
          <w:lang w:val="en-US" w:eastAsia="zh-CN" w:bidi="ar"/>
        </w:rPr>
        <w:t>政府信息</w:t>
      </w:r>
      <w:r>
        <w:rPr>
          <w:rFonts w:hint="default" w:ascii="仿宋_GB2312" w:hAnsi="Arial" w:eastAsia="仿宋_GB2312" w:cs="仿宋_GB2312"/>
          <w:color w:val="auto"/>
          <w:kern w:val="0"/>
          <w:sz w:val="32"/>
          <w:szCs w:val="32"/>
          <w:lang w:val="en-US" w:eastAsia="zh-CN" w:bidi="ar"/>
        </w:rPr>
        <w:t>公开程序，</w:t>
      </w:r>
      <w:r>
        <w:rPr>
          <w:rFonts w:ascii="仿宋_GB2312" w:hAnsi="Arial" w:eastAsia="仿宋_GB2312" w:cs="仿宋_GB2312"/>
          <w:color w:val="auto"/>
          <w:kern w:val="0"/>
          <w:sz w:val="32"/>
          <w:szCs w:val="32"/>
          <w:lang w:val="en-US" w:eastAsia="zh-CN" w:bidi="ar"/>
        </w:rPr>
        <w:t>进一步加强信息发布、解读，回应社会关切，</w:t>
      </w:r>
      <w:r>
        <w:rPr>
          <w:rFonts w:hint="eastAsia" w:ascii="仿宋_GB2312" w:hAnsi="Arial" w:eastAsia="仿宋_GB2312" w:cs="仿宋_GB2312"/>
          <w:color w:val="auto"/>
          <w:kern w:val="0"/>
          <w:sz w:val="32"/>
          <w:szCs w:val="32"/>
          <w:lang w:val="en-US" w:eastAsia="zh-CN" w:bidi="ar"/>
        </w:rPr>
        <w:t>提高行政效能，</w:t>
      </w:r>
      <w:r>
        <w:rPr>
          <w:rFonts w:ascii="仿宋_GB2312" w:hAnsi="Arial" w:eastAsia="仿宋_GB2312" w:cs="仿宋_GB2312"/>
          <w:color w:val="auto"/>
          <w:kern w:val="0"/>
          <w:sz w:val="32"/>
          <w:szCs w:val="32"/>
          <w:lang w:val="en-US" w:eastAsia="zh-CN" w:bidi="ar"/>
        </w:rPr>
        <w:t>逐步实现政务公开工作规范化、制度化</w:t>
      </w:r>
      <w:r>
        <w:rPr>
          <w:rFonts w:hint="eastAsia" w:ascii="仿宋_GB2312" w:hAnsi="Arial" w:eastAsia="仿宋_GB2312" w:cs="仿宋_GB2312"/>
          <w:color w:val="auto"/>
          <w:kern w:val="0"/>
          <w:sz w:val="32"/>
          <w:szCs w:val="32"/>
          <w:lang w:val="en-US" w:eastAsia="zh-CN" w:bidi="ar"/>
        </w:rPr>
        <w:t>，</w:t>
      </w:r>
      <w:r>
        <w:rPr>
          <w:rFonts w:hint="default" w:ascii="仿宋_GB2312" w:hAnsi="Arial" w:eastAsia="仿宋_GB2312" w:cs="仿宋_GB2312"/>
          <w:color w:val="auto"/>
          <w:kern w:val="0"/>
          <w:sz w:val="32"/>
          <w:szCs w:val="32"/>
          <w:lang w:val="en-US" w:eastAsia="zh-CN" w:bidi="ar"/>
        </w:rPr>
        <w:t>现将</w:t>
      </w:r>
      <w:r>
        <w:rPr>
          <w:rFonts w:ascii="仿宋_GB2312" w:hAnsi="Arial" w:eastAsia="仿宋_GB2312" w:cs="仿宋_GB2312"/>
          <w:color w:val="auto"/>
          <w:kern w:val="0"/>
          <w:sz w:val="32"/>
          <w:szCs w:val="32"/>
          <w:lang w:val="en-US" w:eastAsia="zh-CN" w:bidi="ar"/>
        </w:rPr>
        <w:t>一年来的政务公开</w:t>
      </w:r>
      <w:r>
        <w:rPr>
          <w:rFonts w:hint="default" w:ascii="仿宋_GB2312" w:hAnsi="Arial" w:eastAsia="仿宋_GB2312" w:cs="仿宋_GB2312"/>
          <w:color w:val="auto"/>
          <w:kern w:val="0"/>
          <w:sz w:val="32"/>
          <w:szCs w:val="32"/>
          <w:lang w:val="en-US" w:eastAsia="zh-CN" w:bidi="ar"/>
        </w:rPr>
        <w:t>工作情况报告如下：</w:t>
      </w:r>
    </w:p>
    <w:p>
      <w:pPr>
        <w:numPr>
          <w:ilvl w:val="0"/>
          <w:numId w:val="2"/>
        </w:numPr>
        <w:ind w:firstLine="643" w:firstLineChars="200"/>
        <w:jc w:val="both"/>
        <w:rPr>
          <w:rFonts w:hint="eastAsia" w:ascii="楷体" w:hAnsi="楷体" w:eastAsia="楷体" w:cs="楷体"/>
          <w:b/>
          <w:bCs/>
          <w:sz w:val="32"/>
        </w:rPr>
      </w:pPr>
      <w:r>
        <w:rPr>
          <w:rFonts w:hint="eastAsia" w:ascii="楷体" w:hAnsi="楷体" w:eastAsia="楷体" w:cs="楷体"/>
          <w:b/>
          <w:bCs/>
          <w:sz w:val="32"/>
        </w:rPr>
        <w:t>主动公开情况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/>
          <w:color w:val="auto"/>
          <w:sz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201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9年，我局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以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“公开为原则、不公开为例外”的基本要求，</w:t>
      </w:r>
      <w:r>
        <w:rPr>
          <w:rFonts w:hint="eastAsia" w:ascii="仿宋" w:hAnsi="仿宋" w:eastAsia="仿宋"/>
          <w:color w:val="auto"/>
          <w:sz w:val="32"/>
          <w:lang w:eastAsia="zh-CN"/>
        </w:rPr>
        <w:t>以“</w:t>
      </w:r>
      <w:r>
        <w:rPr>
          <w:rFonts w:hint="eastAsia" w:ascii="仿宋" w:hAnsi="仿宋" w:eastAsia="仿宋"/>
          <w:color w:val="auto"/>
          <w:sz w:val="32"/>
        </w:rPr>
        <w:t>决策、执行、管理、服务、结果</w:t>
      </w:r>
      <w:r>
        <w:rPr>
          <w:rFonts w:hint="eastAsia" w:ascii="仿宋" w:hAnsi="仿宋" w:eastAsia="仿宋"/>
          <w:color w:val="auto"/>
          <w:sz w:val="32"/>
          <w:lang w:eastAsia="zh-CN"/>
        </w:rPr>
        <w:t>”五公开为重点，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结合医疗机构工作实际与重点，</w:t>
      </w:r>
      <w:r>
        <w:rPr>
          <w:rFonts w:hint="eastAsia" w:ascii="仿宋" w:hAnsi="仿宋" w:eastAsia="仿宋"/>
          <w:color w:val="auto"/>
          <w:sz w:val="32"/>
          <w:lang w:eastAsia="zh-CN"/>
        </w:rPr>
        <w:t>公开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各类政府信息</w:t>
      </w:r>
      <w:r>
        <w:rPr>
          <w:rFonts w:hint="eastAsia" w:ascii="仿宋" w:hAnsi="仿宋" w:eastAsia="仿宋"/>
          <w:color w:val="auto"/>
          <w:sz w:val="32"/>
          <w:lang w:eastAsia="zh-CN"/>
        </w:rPr>
        <w:t>，</w:t>
      </w:r>
      <w:r>
        <w:rPr>
          <w:rFonts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并及时更新，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促进人民群众了解和支持卫健工作。</w:t>
      </w:r>
      <w:r>
        <w:rPr>
          <w:rFonts w:hint="eastAsia" w:ascii="仿宋" w:hAnsi="仿宋" w:eastAsia="仿宋"/>
          <w:color w:val="auto"/>
          <w:sz w:val="32"/>
        </w:rPr>
        <w:t>全年，通过</w:t>
      </w:r>
      <w:r>
        <w:rPr>
          <w:rFonts w:hint="eastAsia" w:ascii="仿宋" w:hAnsi="仿宋" w:eastAsia="仿宋"/>
          <w:color w:val="auto"/>
          <w:sz w:val="32"/>
          <w:lang w:eastAsia="zh-CN"/>
        </w:rPr>
        <w:t>辽中区</w:t>
      </w:r>
      <w:r>
        <w:rPr>
          <w:rFonts w:hint="eastAsia" w:ascii="仿宋" w:hAnsi="仿宋" w:eastAsia="仿宋"/>
          <w:color w:val="auto"/>
          <w:sz w:val="32"/>
        </w:rPr>
        <w:t>政府门户网站公开政府信息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/>
          <w:color w:val="auto"/>
          <w:sz w:val="32"/>
        </w:rPr>
        <w:t>条，</w:t>
      </w:r>
      <w:r>
        <w:rPr>
          <w:rFonts w:hint="eastAsia" w:ascii="仿宋" w:hAnsi="仿宋" w:eastAsia="仿宋"/>
          <w:color w:val="auto"/>
          <w:sz w:val="32"/>
          <w:lang w:eastAsia="zh-CN"/>
        </w:rPr>
        <w:t>其他方式公开信息</w:t>
      </w:r>
      <w:r>
        <w:rPr>
          <w:rFonts w:hint="eastAsia" w:ascii="仿宋" w:hAnsi="仿宋" w:eastAsia="仿宋"/>
          <w:color w:val="auto"/>
          <w:sz w:val="32"/>
          <w:lang w:val="en-US" w:eastAsia="zh-CN"/>
        </w:rPr>
        <w:t>13余条。</w:t>
      </w:r>
      <w:r>
        <w:rPr>
          <w:rFonts w:hint="eastAsia" w:ascii="仿宋" w:hAnsi="仿宋" w:eastAsia="仿宋"/>
          <w:color w:val="auto"/>
          <w:sz w:val="32"/>
        </w:rPr>
        <w:t xml:space="preserve"> </w:t>
      </w:r>
    </w:p>
    <w:p>
      <w:pPr>
        <w:numPr>
          <w:ilvl w:val="0"/>
          <w:numId w:val="3"/>
        </w:numPr>
        <w:ind w:firstLine="643" w:firstLineChars="200"/>
        <w:jc w:val="both"/>
        <w:rPr>
          <w:rFonts w:hint="eastAsia" w:ascii="楷体" w:hAnsi="楷体" w:eastAsia="楷体" w:cs="楷体"/>
          <w:b/>
          <w:bCs/>
          <w:sz w:val="32"/>
        </w:rPr>
      </w:pPr>
      <w:r>
        <w:rPr>
          <w:rFonts w:hint="eastAsia" w:ascii="楷体" w:hAnsi="楷体" w:eastAsia="楷体" w:cs="楷体"/>
          <w:b/>
          <w:bCs/>
          <w:sz w:val="32"/>
        </w:rPr>
        <w:t>依申请公开情况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color w:val="auto"/>
          <w:sz w:val="32"/>
          <w:lang w:val="en-US" w:eastAsia="zh-CN"/>
        </w:rPr>
        <w:t>我局按照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区政府</w:t>
      </w:r>
      <w:r>
        <w:rPr>
          <w:rFonts w:hint="eastAsia" w:ascii="仿宋_GB2312" w:eastAsia="仿宋_GB2312"/>
          <w:color w:val="auto"/>
          <w:sz w:val="32"/>
          <w:szCs w:val="32"/>
        </w:rPr>
        <w:t>依申请公开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的办复流程要求，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2019年，</w:t>
      </w:r>
      <w:r>
        <w:rPr>
          <w:rFonts w:ascii="仿宋_GB2312" w:hAnsi="Arial" w:eastAsia="仿宋_GB2312" w:cs="仿宋_GB2312"/>
          <w:color w:val="auto"/>
          <w:kern w:val="0"/>
          <w:sz w:val="32"/>
          <w:szCs w:val="32"/>
          <w:lang w:val="en-US" w:eastAsia="zh-CN" w:bidi="ar"/>
        </w:rPr>
        <w:t>我</w:t>
      </w:r>
      <w:r>
        <w:rPr>
          <w:rFonts w:hint="eastAsia" w:ascii="仿宋_GB2312" w:hAnsi="Arial" w:eastAsia="仿宋_GB2312" w:cs="仿宋_GB2312"/>
          <w:color w:val="auto"/>
          <w:kern w:val="0"/>
          <w:sz w:val="32"/>
          <w:szCs w:val="32"/>
          <w:lang w:val="en-US" w:eastAsia="zh-CN" w:bidi="ar"/>
        </w:rPr>
        <w:t>局</w:t>
      </w:r>
      <w:r>
        <w:rPr>
          <w:rFonts w:ascii="仿宋_GB2312" w:hAnsi="Arial" w:eastAsia="仿宋_GB2312" w:cs="仿宋_GB2312"/>
          <w:color w:val="auto"/>
          <w:kern w:val="0"/>
          <w:sz w:val="32"/>
          <w:szCs w:val="32"/>
          <w:lang w:val="en-US" w:eastAsia="zh-CN" w:bidi="ar"/>
        </w:rPr>
        <w:t>无依申请公开情况。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我局未收到公民、法人和其他组织需要本机关主动公开以外的政府信息的申请，也未接到关于不予公开政府信息的电话咨询。</w:t>
      </w:r>
    </w:p>
    <w:p>
      <w:pPr>
        <w:numPr>
          <w:ilvl w:val="0"/>
          <w:numId w:val="3"/>
        </w:numPr>
        <w:ind w:left="0" w:leftChars="0" w:firstLine="643" w:firstLineChars="200"/>
        <w:jc w:val="both"/>
        <w:rPr>
          <w:rFonts w:hint="eastAsia" w:ascii="楷体" w:hAnsi="楷体" w:eastAsia="楷体" w:cs="楷体"/>
          <w:b/>
          <w:bCs/>
          <w:sz w:val="32"/>
        </w:rPr>
      </w:pPr>
      <w:r>
        <w:rPr>
          <w:rFonts w:hint="eastAsia" w:ascii="楷体" w:hAnsi="楷体" w:eastAsia="楷体" w:cs="楷体"/>
          <w:b/>
          <w:bCs/>
          <w:sz w:val="32"/>
        </w:rPr>
        <w:t>回应社会关切情况</w:t>
      </w:r>
    </w:p>
    <w:p>
      <w:pPr>
        <w:ind w:firstLine="640" w:firstLineChars="200"/>
        <w:jc w:val="both"/>
        <w:rPr>
          <w:rFonts w:hint="eastAsia" w:ascii="仿宋" w:hAnsi="仿宋" w:eastAsia="仿宋"/>
          <w:sz w:val="32"/>
          <w:lang w:eastAsia="zh-CN"/>
        </w:rPr>
      </w:pPr>
      <w:r>
        <w:rPr>
          <w:rFonts w:hint="eastAsia" w:ascii="仿宋" w:hAnsi="仿宋" w:eastAsia="仿宋"/>
          <w:sz w:val="32"/>
          <w:lang w:eastAsia="zh-CN"/>
        </w:rPr>
        <w:t>接收《民心网</w:t>
      </w:r>
      <w:r>
        <w:rPr>
          <w:rFonts w:hint="eastAsia" w:ascii="仿宋" w:hAnsi="仿宋" w:eastAsia="仿宋"/>
          <w:sz w:val="32"/>
          <w:lang w:val="en-US" w:eastAsia="zh-CN"/>
        </w:rPr>
        <w:t>8890平台</w:t>
      </w:r>
      <w:r>
        <w:rPr>
          <w:rFonts w:hint="eastAsia" w:ascii="仿宋" w:hAnsi="仿宋" w:eastAsia="仿宋"/>
          <w:sz w:val="32"/>
          <w:lang w:eastAsia="zh-CN"/>
        </w:rPr>
        <w:t>》</w:t>
      </w:r>
      <w:r>
        <w:rPr>
          <w:rFonts w:hint="eastAsia" w:ascii="仿宋" w:hAnsi="仿宋" w:eastAsia="仿宋"/>
          <w:sz w:val="32"/>
        </w:rPr>
        <w:t>诉求累计受理有效信件</w:t>
      </w:r>
      <w:r>
        <w:rPr>
          <w:rFonts w:hint="eastAsia" w:ascii="仿宋" w:hAnsi="仿宋" w:eastAsia="仿宋"/>
          <w:sz w:val="32"/>
          <w:lang w:val="en-US" w:eastAsia="zh-CN"/>
        </w:rPr>
        <w:t>50</w:t>
      </w:r>
      <w:r>
        <w:rPr>
          <w:rFonts w:hint="eastAsia" w:ascii="仿宋" w:hAnsi="仿宋" w:eastAsia="仿宋"/>
          <w:sz w:val="32"/>
          <w:lang w:eastAsia="zh-CN"/>
        </w:rPr>
        <w:t>件</w:t>
      </w:r>
      <w:r>
        <w:rPr>
          <w:rFonts w:hint="eastAsia" w:ascii="仿宋" w:hAnsi="仿宋" w:eastAsia="仿宋"/>
          <w:sz w:val="32"/>
        </w:rPr>
        <w:t>，</w:t>
      </w:r>
      <w:r>
        <w:rPr>
          <w:rFonts w:hint="eastAsia" w:ascii="仿宋" w:hAnsi="仿宋" w:eastAsia="仿宋"/>
          <w:sz w:val="32"/>
          <w:lang w:val="en-US" w:eastAsia="zh-CN"/>
        </w:rPr>
        <w:t>均已办结，</w:t>
      </w:r>
      <w:r>
        <w:rPr>
          <w:rFonts w:hint="eastAsia" w:ascii="仿宋" w:hAnsi="仿宋" w:eastAsia="仿宋"/>
          <w:sz w:val="32"/>
          <w:lang w:eastAsia="zh-CN"/>
        </w:rPr>
        <w:t>办复率100%。</w:t>
      </w:r>
    </w:p>
    <w:p>
      <w:pPr>
        <w:numPr>
          <w:ilvl w:val="0"/>
          <w:numId w:val="0"/>
        </w:numPr>
        <w:ind w:firstLine="643" w:firstLineChars="200"/>
        <w:jc w:val="both"/>
        <w:rPr>
          <w:rFonts w:hint="eastAsia" w:ascii="楷体" w:hAnsi="楷体" w:eastAsia="楷体" w:cs="楷体"/>
          <w:b/>
          <w:bCs/>
          <w:sz w:val="32"/>
        </w:rPr>
      </w:pPr>
      <w:r>
        <w:rPr>
          <w:rFonts w:hint="eastAsia" w:ascii="楷体" w:hAnsi="楷体" w:eastAsia="楷体" w:cs="楷体"/>
          <w:b/>
          <w:bCs/>
          <w:sz w:val="32"/>
          <w:lang w:eastAsia="zh-CN"/>
        </w:rPr>
        <w:t>（四）</w:t>
      </w:r>
      <w:r>
        <w:rPr>
          <w:rFonts w:hint="eastAsia" w:ascii="楷体" w:hAnsi="楷体" w:eastAsia="楷体" w:cs="楷体"/>
          <w:b/>
          <w:bCs/>
          <w:sz w:val="32"/>
        </w:rPr>
        <w:t>政策解读情况</w:t>
      </w:r>
    </w:p>
    <w:p>
      <w:pPr>
        <w:numPr>
          <w:ilvl w:val="0"/>
          <w:numId w:val="0"/>
        </w:numPr>
        <w:ind w:firstLine="640" w:firstLineChars="200"/>
        <w:jc w:val="both"/>
        <w:rPr>
          <w:color w:val="auto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2019年，按照区政务公开工作要求，合理设置政策解读方式。以</w:t>
      </w:r>
      <w:r>
        <w:rPr>
          <w:rFonts w:hint="eastAsia" w:ascii="仿宋_GB2312" w:eastAsia="仿宋_GB2312"/>
          <w:color w:val="auto"/>
          <w:sz w:val="32"/>
          <w:szCs w:val="32"/>
        </w:rPr>
        <w:t>“</w:t>
      </w:r>
      <w:r>
        <w:rPr>
          <w:rFonts w:hint="eastAsia" w:ascii="仿宋_GB2312" w:eastAsia="仿宋_GB2312"/>
          <w:color w:val="auto"/>
          <w:sz w:val="32"/>
          <w:szCs w:val="32"/>
          <w:lang w:val="en-US"/>
        </w:rPr>
        <w:t>5</w:t>
      </w:r>
      <w:r>
        <w:rPr>
          <w:rFonts w:hint="eastAsia" w:ascii="仿宋_GB2312" w:eastAsia="仿宋_GB2312"/>
          <w:color w:val="auto"/>
          <w:sz w:val="32"/>
          <w:szCs w:val="32"/>
        </w:rPr>
        <w:t>·</w:t>
      </w:r>
      <w:r>
        <w:rPr>
          <w:rFonts w:hint="eastAsia" w:ascii="仿宋_GB2312" w:eastAsia="仿宋_GB2312"/>
          <w:color w:val="auto"/>
          <w:sz w:val="32"/>
          <w:szCs w:val="32"/>
          <w:lang w:val="en-US"/>
        </w:rPr>
        <w:t>15</w:t>
      </w:r>
      <w:r>
        <w:rPr>
          <w:rFonts w:hint="eastAsia" w:ascii="仿宋_GB2312" w:eastAsia="仿宋_GB2312"/>
          <w:color w:val="auto"/>
          <w:sz w:val="32"/>
          <w:szCs w:val="32"/>
        </w:rPr>
        <w:t>政务公开日”宣传活动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为契机，加强宣传，</w:t>
      </w:r>
      <w:r>
        <w:rPr>
          <w:rFonts w:ascii="仿宋_GB2312" w:hAnsi="Arial" w:eastAsia="仿宋_GB2312" w:cs="仿宋_GB2312"/>
          <w:color w:val="auto"/>
          <w:kern w:val="0"/>
          <w:sz w:val="32"/>
          <w:szCs w:val="32"/>
          <w:lang w:val="en-US" w:eastAsia="zh-CN" w:bidi="ar"/>
        </w:rPr>
        <w:t>区</w:t>
      </w:r>
      <w:r>
        <w:rPr>
          <w:rFonts w:hint="eastAsia" w:ascii="仿宋_GB2312" w:hAnsi="Arial" w:eastAsia="仿宋_GB2312" w:cs="仿宋_GB2312"/>
          <w:color w:val="auto"/>
          <w:kern w:val="0"/>
          <w:sz w:val="32"/>
          <w:szCs w:val="32"/>
          <w:lang w:val="en-US" w:eastAsia="zh-CN" w:bidi="ar"/>
        </w:rPr>
        <w:t>卫健局</w:t>
      </w:r>
      <w:r>
        <w:rPr>
          <w:rFonts w:hint="default" w:ascii="仿宋_GB2312" w:hAnsi="Arial" w:eastAsia="仿宋_GB2312" w:cs="仿宋_GB2312"/>
          <w:color w:val="auto"/>
          <w:kern w:val="0"/>
          <w:sz w:val="32"/>
          <w:szCs w:val="32"/>
          <w:lang w:val="en-US" w:eastAsia="zh-CN" w:bidi="ar"/>
        </w:rPr>
        <w:t>围绕</w:t>
      </w:r>
      <w:r>
        <w:rPr>
          <w:rFonts w:hint="eastAsia" w:ascii="仿宋_GB2312" w:hAnsi="Arial" w:eastAsia="仿宋_GB2312" w:cs="仿宋_GB2312"/>
          <w:color w:val="auto"/>
          <w:kern w:val="0"/>
          <w:sz w:val="32"/>
          <w:szCs w:val="32"/>
          <w:lang w:val="en-US" w:eastAsia="zh-CN" w:bidi="ar"/>
        </w:rPr>
        <w:t>卫生行政许可项目和卫生许可审批流程</w:t>
      </w:r>
      <w:r>
        <w:rPr>
          <w:rFonts w:hint="default" w:ascii="仿宋_GB2312" w:hAnsi="Arial" w:eastAsia="仿宋_GB2312" w:cs="仿宋_GB2312"/>
          <w:color w:val="auto"/>
          <w:kern w:val="0"/>
          <w:sz w:val="32"/>
          <w:szCs w:val="32"/>
          <w:lang w:val="en-US" w:eastAsia="zh-CN" w:bidi="ar"/>
        </w:rPr>
        <w:t>等相关政策开展了现场咨询活动，认真解答群众关心的问题</w:t>
      </w:r>
      <w:r>
        <w:rPr>
          <w:rFonts w:hint="eastAsia" w:ascii="仿宋_GB2312" w:hAnsi="Arial" w:eastAsia="仿宋_GB2312" w:cs="仿宋_GB2312"/>
          <w:color w:val="auto"/>
          <w:kern w:val="0"/>
          <w:sz w:val="32"/>
          <w:szCs w:val="32"/>
          <w:lang w:val="en-US" w:eastAsia="zh-CN" w:bidi="ar"/>
        </w:rPr>
        <w:t>。</w:t>
      </w:r>
      <w:r>
        <w:rPr>
          <w:rFonts w:hint="default" w:ascii="仿宋_GB2312" w:hAnsi="Arial" w:eastAsia="仿宋_GB2312" w:cs="仿宋_GB2312"/>
          <w:color w:val="auto"/>
          <w:kern w:val="0"/>
          <w:sz w:val="32"/>
          <w:szCs w:val="32"/>
          <w:lang w:val="en-US" w:eastAsia="zh-CN" w:bidi="ar"/>
        </w:rPr>
        <w:t>同时，以发放宣传单和宣传手册等形式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做好政策解读，</w:t>
      </w:r>
      <w:r>
        <w:rPr>
          <w:rFonts w:hint="default" w:ascii="仿宋_GB2312" w:hAnsi="Arial" w:eastAsia="仿宋_GB2312" w:cs="仿宋_GB2312"/>
          <w:color w:val="auto"/>
          <w:kern w:val="0"/>
          <w:sz w:val="32"/>
          <w:szCs w:val="32"/>
          <w:lang w:val="en-US" w:eastAsia="zh-CN" w:bidi="ar"/>
        </w:rPr>
        <w:t>回应社会关切，把便民服务送到群众身边。此次活动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设立</w:t>
      </w:r>
      <w:r>
        <w:rPr>
          <w:rFonts w:hint="eastAsia" w:ascii="仿宋_GB2312" w:eastAsia="仿宋_GB2312"/>
          <w:color w:val="auto"/>
          <w:sz w:val="32"/>
          <w:szCs w:val="32"/>
        </w:rPr>
        <w:t>咨询台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制作宣传展板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default" w:ascii="仿宋_GB2312" w:hAnsi="Arial" w:eastAsia="仿宋_GB2312" w:cs="仿宋_GB2312"/>
          <w:color w:val="auto"/>
          <w:kern w:val="0"/>
          <w:sz w:val="32"/>
          <w:szCs w:val="32"/>
          <w:lang w:val="en-US" w:eastAsia="zh-CN" w:bidi="ar"/>
        </w:rPr>
        <w:t>共发放宣传材料300余份，现场答疑100人次。</w:t>
      </w:r>
    </w:p>
    <w:p>
      <w:pPr>
        <w:ind w:firstLine="643" w:firstLineChars="200"/>
        <w:jc w:val="both"/>
        <w:rPr>
          <w:rFonts w:hint="eastAsia" w:ascii="楷体" w:hAnsi="楷体" w:eastAsia="楷体" w:cs="楷体"/>
          <w:b/>
          <w:bCs/>
          <w:sz w:val="32"/>
        </w:rPr>
      </w:pPr>
      <w:r>
        <w:rPr>
          <w:rFonts w:hint="eastAsia" w:ascii="楷体" w:hAnsi="楷体" w:eastAsia="楷体" w:cs="楷体"/>
          <w:b/>
          <w:bCs/>
          <w:sz w:val="32"/>
        </w:rPr>
        <w:t>(五)政务公开工作培训情况</w:t>
      </w:r>
    </w:p>
    <w:p>
      <w:pPr>
        <w:ind w:firstLine="640" w:firstLineChars="200"/>
        <w:jc w:val="both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  <w:lang w:val="en-US" w:eastAsia="zh-CN"/>
        </w:rPr>
        <w:t>加强对《条例》的学习</w:t>
      </w:r>
      <w:r>
        <w:rPr>
          <w:rFonts w:hint="eastAsia" w:ascii="仿宋" w:hAnsi="仿宋" w:eastAsia="仿宋"/>
          <w:sz w:val="32"/>
        </w:rPr>
        <w:t>，</w:t>
      </w:r>
      <w:r>
        <w:rPr>
          <w:rFonts w:hint="eastAsia" w:ascii="仿宋" w:hAnsi="仿宋" w:eastAsia="仿宋"/>
          <w:sz w:val="32"/>
          <w:lang w:eastAsia="zh-CN"/>
        </w:rPr>
        <w:t>通过政务公开工作群、</w:t>
      </w:r>
      <w:r>
        <w:rPr>
          <w:rFonts w:hint="eastAsia" w:ascii="仿宋_GB2312" w:eastAsia="仿宋_GB2312"/>
          <w:sz w:val="32"/>
          <w:szCs w:val="32"/>
        </w:rPr>
        <w:t>电话等方式，开展</w:t>
      </w:r>
      <w:r>
        <w:rPr>
          <w:rFonts w:hint="eastAsia" w:ascii="仿宋_GB2312" w:eastAsia="仿宋_GB2312"/>
          <w:sz w:val="32"/>
          <w:szCs w:val="32"/>
          <w:lang w:eastAsia="zh-CN"/>
        </w:rPr>
        <w:t>各医疗单位</w:t>
      </w:r>
      <w:r>
        <w:rPr>
          <w:rFonts w:hint="eastAsia" w:ascii="仿宋_GB2312" w:eastAsia="仿宋_GB2312"/>
          <w:sz w:val="32"/>
          <w:szCs w:val="32"/>
        </w:rPr>
        <w:t>信息公开工作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/>
          <w:sz w:val="32"/>
        </w:rPr>
        <w:t>不断加强对</w:t>
      </w:r>
      <w:r>
        <w:rPr>
          <w:rFonts w:hint="eastAsia" w:ascii="仿宋" w:hAnsi="仿宋" w:eastAsia="仿宋"/>
          <w:sz w:val="32"/>
          <w:lang w:eastAsia="zh-CN"/>
        </w:rPr>
        <w:t>各医疗单位</w:t>
      </w:r>
      <w:r>
        <w:rPr>
          <w:rFonts w:hint="eastAsia" w:ascii="仿宋" w:hAnsi="仿宋" w:eastAsia="仿宋"/>
          <w:sz w:val="32"/>
        </w:rPr>
        <w:t>政务公开工作的指导</w:t>
      </w:r>
      <w:r>
        <w:rPr>
          <w:rFonts w:hint="eastAsia" w:ascii="仿宋" w:hAnsi="仿宋" w:eastAsia="仿宋"/>
          <w:sz w:val="32"/>
          <w:lang w:eastAsia="zh-CN"/>
        </w:rPr>
        <w:t>，将上级文件精神及时做好传达和落实。</w:t>
      </w: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二、主动公开政府信息情况</w:t>
      </w:r>
    </w:p>
    <w:tbl>
      <w:tblPr>
        <w:tblStyle w:val="3"/>
        <w:tblpPr w:leftFromText="180" w:rightFromText="180" w:vertAnchor="text" w:horzAnchor="page" w:tblpX="2042" w:tblpY="613"/>
        <w:tblOverlap w:val="never"/>
        <w:tblW w:w="81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3"/>
        <w:gridCol w:w="1875"/>
        <w:gridCol w:w="1271"/>
        <w:gridCol w:w="18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Calibri" w:eastAsia="宋体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Calibri" w:eastAsia="宋体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default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54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default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Calibri" w:eastAsia="宋体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</w:tr>
    </w:tbl>
    <w:p>
      <w:pPr>
        <w:spacing w:line="56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三、收到和处理政府信息公开申请情况</w:t>
      </w:r>
    </w:p>
    <w:tbl>
      <w:tblPr>
        <w:tblStyle w:val="4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850"/>
        <w:gridCol w:w="2835"/>
        <w:gridCol w:w="709"/>
        <w:gridCol w:w="850"/>
        <w:gridCol w:w="709"/>
        <w:gridCol w:w="851"/>
        <w:gridCol w:w="850"/>
        <w:gridCol w:w="567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gridSpan w:val="3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5245" w:type="dxa"/>
            <w:gridSpan w:val="7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gridSpan w:val="3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自然人</w:t>
            </w:r>
          </w:p>
        </w:tc>
        <w:tc>
          <w:tcPr>
            <w:tcW w:w="3827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法人或其他组织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4219" w:type="dxa"/>
            <w:gridSpan w:val="3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商业企业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科研机构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社会公益组织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法律服务机构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其他</w:t>
            </w:r>
          </w:p>
        </w:tc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4219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一、本年新收到政府信息公开申请数量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4219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二、上年结转政府信息公开数量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534" w:type="dxa"/>
            <w:vMerge w:val="restart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三、本年度办理结果</w:t>
            </w:r>
          </w:p>
        </w:tc>
        <w:tc>
          <w:tcPr>
            <w:tcW w:w="3685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（一）予以公开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（三）不予公开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1.属于国家秘密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2.其他法律行政法规禁止公开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3.危机“三安全一稳定”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4.保护第三方合法权益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5.属于三类内部事务信息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6.属于四类过程性信息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7.属于行政法案卷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8.属于行政查询事项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（四）无法提供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1.本机关不掌握相关政府信息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534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2.没有现成信息需另行制作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3.补正后申请内容仍不明确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（五）不予处理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1.信访举报投诉类申请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2.重复申请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3.要求提供公开出版物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4.无正当理由大量反复申请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5.要求行政机关确认或重新出具已获取信息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（六）其他处理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（七）总计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gridSpan w:val="3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四、结转下年度继续办理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四、政府信息公开行政复议、行政诉讼情况</w:t>
      </w:r>
    </w:p>
    <w:tbl>
      <w:tblPr>
        <w:tblStyle w:val="4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3120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行政复议</w:t>
            </w:r>
          </w:p>
        </w:tc>
        <w:tc>
          <w:tcPr>
            <w:tcW w:w="6240" w:type="dxa"/>
            <w:gridSpan w:val="10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624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结果维持</w:t>
            </w:r>
          </w:p>
        </w:tc>
        <w:tc>
          <w:tcPr>
            <w:tcW w:w="624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结果纠正</w:t>
            </w:r>
          </w:p>
        </w:tc>
        <w:tc>
          <w:tcPr>
            <w:tcW w:w="624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其他结果</w:t>
            </w:r>
          </w:p>
        </w:tc>
        <w:tc>
          <w:tcPr>
            <w:tcW w:w="624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尚未审结</w:t>
            </w:r>
          </w:p>
        </w:tc>
        <w:tc>
          <w:tcPr>
            <w:tcW w:w="624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总计</w:t>
            </w:r>
          </w:p>
        </w:tc>
        <w:tc>
          <w:tcPr>
            <w:tcW w:w="3120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未经复议直接起诉</w:t>
            </w:r>
          </w:p>
        </w:tc>
        <w:tc>
          <w:tcPr>
            <w:tcW w:w="3120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atLeast"/>
        </w:trPr>
        <w:tc>
          <w:tcPr>
            <w:tcW w:w="624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24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24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24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24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结果维持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结果纠正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其他结果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尚未审结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总计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结果维持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结果纠正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其他结果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尚未审结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4"/>
        </w:numPr>
        <w:ind w:firstLine="640" w:firstLineChars="200"/>
        <w:jc w:val="both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存在的主要问题及改进情况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Arial" w:eastAsia="仿宋_GB2312" w:cs="Arial"/>
          <w:color w:val="212121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color w:val="212121"/>
          <w:sz w:val="32"/>
          <w:szCs w:val="32"/>
          <w:shd w:val="clear" w:color="auto" w:fill="FFFFFF"/>
        </w:rPr>
        <w:t>政务信息公开</w:t>
      </w:r>
      <w:r>
        <w:rPr>
          <w:rFonts w:hint="eastAsia" w:ascii="仿宋_GB2312" w:hAnsi="Arial" w:eastAsia="仿宋_GB2312" w:cs="Arial"/>
          <w:color w:val="000000"/>
          <w:sz w:val="32"/>
          <w:szCs w:val="32"/>
          <w:lang w:eastAsia="zh-CN"/>
        </w:rPr>
        <w:t>工作人员对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《中华人民共和国政府信息公开条例》和</w:t>
      </w:r>
      <w:r>
        <w:rPr>
          <w:rFonts w:hint="eastAsia" w:ascii="仿宋_GB2312" w:hAnsi="Arial" w:eastAsia="仿宋_GB2312" w:cs="Arial"/>
          <w:color w:val="000000"/>
          <w:sz w:val="32"/>
          <w:szCs w:val="32"/>
          <w:lang w:eastAsia="zh-CN"/>
        </w:rPr>
        <w:t>区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有关政府信息依申请公开工作要求</w:t>
      </w:r>
      <w:r>
        <w:rPr>
          <w:rFonts w:hint="eastAsia" w:ascii="仿宋_GB2312" w:hAnsi="Arial" w:eastAsia="仿宋_GB2312" w:cs="Arial"/>
          <w:color w:val="000000"/>
          <w:sz w:val="32"/>
          <w:szCs w:val="32"/>
          <w:lang w:eastAsia="zh-CN"/>
        </w:rPr>
        <w:t>学习不深入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，</w:t>
      </w:r>
      <w:r>
        <w:rPr>
          <w:rFonts w:hint="eastAsia" w:ascii="仿宋_GB2312" w:hAnsi="Arial" w:eastAsia="仿宋_GB2312" w:cs="Arial"/>
          <w:color w:val="000000"/>
          <w:sz w:val="32"/>
          <w:szCs w:val="32"/>
          <w:lang w:eastAsia="zh-CN"/>
        </w:rPr>
        <w:t>有些业务掌握不强，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工作中仍存在信息公开不及时</w:t>
      </w:r>
      <w:r>
        <w:rPr>
          <w:rFonts w:hint="eastAsia" w:ascii="仿宋_GB2312" w:hAnsi="Arial" w:eastAsia="仿宋_GB2312" w:cs="Arial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主动公开常态化还不够到位</w:t>
      </w:r>
      <w:r>
        <w:rPr>
          <w:rFonts w:hint="eastAsia" w:ascii="仿宋_GB2312" w:hAnsi="Arial" w:eastAsia="仿宋_GB2312" w:cs="Arial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下一步，</w:t>
      </w:r>
      <w:r>
        <w:rPr>
          <w:rFonts w:hint="eastAsia" w:ascii="仿宋_GB2312" w:hAnsi="Arial" w:eastAsia="仿宋_GB2312" w:cs="Arial"/>
          <w:color w:val="000000"/>
          <w:sz w:val="32"/>
          <w:szCs w:val="32"/>
          <w:lang w:eastAsia="zh-CN"/>
        </w:rPr>
        <w:t>需加强组织</w:t>
      </w:r>
      <w:r>
        <w:rPr>
          <w:rFonts w:hint="eastAsia" w:ascii="仿宋_GB2312" w:hAnsi="Arial" w:eastAsia="仿宋_GB2312" w:cs="Arial"/>
          <w:color w:val="212121"/>
          <w:sz w:val="32"/>
          <w:szCs w:val="32"/>
          <w:shd w:val="clear" w:color="auto" w:fill="FFFFFF"/>
        </w:rPr>
        <w:t>政务信息公开工作人员</w:t>
      </w:r>
      <w:r>
        <w:rPr>
          <w:rFonts w:hint="eastAsia" w:ascii="仿宋_GB2312" w:hAnsi="Arial" w:eastAsia="仿宋_GB2312" w:cs="Arial"/>
          <w:color w:val="000000"/>
          <w:sz w:val="32"/>
          <w:szCs w:val="32"/>
          <w:lang w:eastAsia="zh-CN"/>
        </w:rPr>
        <w:t>深入学习《条例》规定和有关工作要求，</w:t>
      </w:r>
      <w:r>
        <w:rPr>
          <w:rFonts w:hint="eastAsia" w:ascii="仿宋_GB2312" w:hAnsi="Arial" w:eastAsia="仿宋_GB2312" w:cs="Arial"/>
          <w:color w:val="212121"/>
          <w:sz w:val="32"/>
          <w:szCs w:val="32"/>
          <w:shd w:val="clear" w:color="auto" w:fill="FFFFFF"/>
        </w:rPr>
        <w:t>提高工作能力和业务水平。</w:t>
      </w:r>
      <w:r>
        <w:rPr>
          <w:rFonts w:hint="eastAsia" w:ascii="仿宋_GB2312" w:hAnsi="Arial" w:eastAsia="仿宋_GB2312" w:cs="Arial"/>
          <w:color w:val="000000"/>
          <w:sz w:val="32"/>
          <w:szCs w:val="32"/>
          <w:lang w:eastAsia="zh-CN"/>
        </w:rPr>
        <w:t>建立长效机制，把信息公开工作作为一项长期性的工作来抓，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做好主动公开和依申请公开工作，充分保障人民群众知情权、参与权和监督权。</w:t>
      </w:r>
    </w:p>
    <w:p>
      <w:pPr>
        <w:ind w:firstLine="643" w:firstLineChars="200"/>
        <w:jc w:val="both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六、其他需要报告的事项</w:t>
      </w:r>
    </w:p>
    <w:p>
      <w:pPr>
        <w:ind w:firstLine="640" w:firstLineChars="200"/>
        <w:jc w:val="both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无。</w:t>
      </w: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ind w:firstLine="3520" w:firstLineChars="11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</w:p>
    <w:p>
      <w:pPr>
        <w:ind w:firstLine="4160" w:firstLineChars="13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沈阳市辽中区卫生健康局</w:t>
      </w:r>
    </w:p>
    <w:p>
      <w:pPr>
        <w:ind w:firstLine="4800" w:firstLineChars="1500"/>
        <w:jc w:val="left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2020年2月21日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9C5463C"/>
    <w:multiLevelType w:val="singleLevel"/>
    <w:tmpl w:val="C9C5463C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269B30A"/>
    <w:multiLevelType w:val="singleLevel"/>
    <w:tmpl w:val="1269B30A"/>
    <w:lvl w:ilvl="0" w:tentative="0">
      <w:start w:val="1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abstractNum w:abstractNumId="2">
    <w:nsid w:val="45BC044C"/>
    <w:multiLevelType w:val="singleLevel"/>
    <w:tmpl w:val="45BC044C"/>
    <w:lvl w:ilvl="0" w:tentative="0">
      <w:start w:val="2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abstractNum w:abstractNumId="3">
    <w:nsid w:val="518E82B9"/>
    <w:multiLevelType w:val="singleLevel"/>
    <w:tmpl w:val="518E82B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E84304"/>
    <w:rsid w:val="0D3E0C7D"/>
    <w:rsid w:val="179F71E9"/>
    <w:rsid w:val="1DD63CD0"/>
    <w:rsid w:val="20831C96"/>
    <w:rsid w:val="227B3E68"/>
    <w:rsid w:val="22976DCD"/>
    <w:rsid w:val="2776601B"/>
    <w:rsid w:val="28601C4E"/>
    <w:rsid w:val="2D667CB2"/>
    <w:rsid w:val="304C4BDC"/>
    <w:rsid w:val="38463173"/>
    <w:rsid w:val="3E770EC3"/>
    <w:rsid w:val="3F5D26EE"/>
    <w:rsid w:val="41334862"/>
    <w:rsid w:val="4C616798"/>
    <w:rsid w:val="4CF14C1B"/>
    <w:rsid w:val="565A0BE8"/>
    <w:rsid w:val="5664391F"/>
    <w:rsid w:val="57DE2E16"/>
    <w:rsid w:val="5D4A0DB4"/>
    <w:rsid w:val="5E1A658B"/>
    <w:rsid w:val="6AFE023C"/>
    <w:rsid w:val="785B6515"/>
    <w:rsid w:val="7DAD64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5"/>
    <w:uiPriority w:val="0"/>
    <w:rPr>
      <w:color w:val="000000"/>
      <w:u w:val="none"/>
    </w:rPr>
  </w:style>
  <w:style w:type="character" w:styleId="7">
    <w:name w:val="Hyperlink"/>
    <w:basedOn w:val="5"/>
    <w:qFormat/>
    <w:uiPriority w:val="0"/>
    <w:rPr>
      <w:color w:val="000000"/>
      <w:u w:val="none"/>
    </w:rPr>
  </w:style>
  <w:style w:type="character" w:customStyle="1" w:styleId="8">
    <w:name w:val="on"/>
    <w:basedOn w:val="5"/>
    <w:qFormat/>
    <w:uiPriority w:val="0"/>
  </w:style>
  <w:style w:type="character" w:customStyle="1" w:styleId="9">
    <w:name w:val="on1"/>
    <w:basedOn w:val="5"/>
    <w:qFormat/>
    <w:uiPriority w:val="0"/>
  </w:style>
  <w:style w:type="character" w:customStyle="1" w:styleId="10">
    <w:name w:val="on2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2020-02-24T07:41:20Z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